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8E3383" w:rsidRPr="008E3383" w:rsidTr="008E3383">
        <w:tc>
          <w:tcPr>
            <w:tcW w:w="9781" w:type="dxa"/>
            <w:gridSpan w:val="2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Ansøgers navn og titel: 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Adresse: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Pr="008E3383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E-mail: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F35AA" w:rsidRPr="008E3383" w:rsidTr="008E3383">
        <w:tc>
          <w:tcPr>
            <w:tcW w:w="9781" w:type="dxa"/>
            <w:gridSpan w:val="2"/>
          </w:tcPr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Fødselsår:</w:t>
            </w:r>
          </w:p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Pr="008E3383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Det ansøgte formål</w:t>
            </w:r>
            <w:r w:rsidRPr="008E3383">
              <w:rPr>
                <w:rFonts w:ascii="Georgia" w:hAnsi="Georgia"/>
                <w:sz w:val="18"/>
                <w:szCs w:val="18"/>
              </w:rPr>
              <w:t>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0F35AA" w:rsidRPr="008E3383" w:rsidRDefault="000F35AA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4962" w:type="dxa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Ansøgt beløb: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3383" w:rsidRPr="008E3383" w:rsidRDefault="00882266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Samlet budget: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c>
          <w:tcPr>
            <w:tcW w:w="9781" w:type="dxa"/>
            <w:gridSpan w:val="2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I hvilken periode skal beløbet anvendes: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rPr>
          <w:trHeight w:val="1555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Er der inden for de sidste 3 år søgt om støtte fra Lippmann Fonden: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996B44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 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Nej </w:t>
            </w:r>
            <w:r>
              <w:rPr>
                <w:rFonts w:ascii="Georgia" w:hAnsi="Georgia"/>
                <w:sz w:val="18"/>
                <w:szCs w:val="18"/>
              </w:rPr>
              <w:t>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996B44" w:rsidRDefault="00996B44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Hvis ja, bedes oplyst titel på projekt og år samt bevilling eller afslag: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rPr>
          <w:trHeight w:val="1555"/>
        </w:trPr>
        <w:tc>
          <w:tcPr>
            <w:tcW w:w="9781" w:type="dxa"/>
            <w:gridSpan w:val="2"/>
          </w:tcPr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Er der ansøgt andre fonde til projektet: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996B44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 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Nej </w:t>
            </w:r>
            <w:r>
              <w:rPr>
                <w:rFonts w:ascii="Georgia" w:hAnsi="Georgia"/>
                <w:sz w:val="18"/>
                <w:szCs w:val="18"/>
              </w:rPr>
              <w:t>_____</w:t>
            </w:r>
            <w:r w:rsidRPr="008E338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996B44" w:rsidRDefault="00996B44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Hvis ja, angiv hvilke:</w:t>
            </w: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E3383" w:rsidRPr="008E3383" w:rsidTr="008E3383">
        <w:trPr>
          <w:trHeight w:val="1555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Samtykke: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</w:t>
            </w:r>
            <w:r w:rsidRPr="008E3383">
              <w:rPr>
                <w:rFonts w:ascii="Georgia" w:hAnsi="Georgia"/>
                <w:sz w:val="18"/>
                <w:szCs w:val="18"/>
              </w:rPr>
              <w:lastRenderedPageBreak/>
              <w:t xml:space="preserve">ansøgning, hvis dette samtykke ikke gives sammen med ansøgningen, og at ansøgningen i så fald uden yderligere varsel vil blive makuleret/slettet uden behandling. 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I forbindelse med Fondens administration af udbetalinger under modtagne og godkendte ansøgninger samarbejder Fondens administration med en række eksterne parter, herunder revision, pengeinstitutter og relevante myndigheder inkl. Skattestyrelsen, og videregiver i den forbindelse almindelige personoplysninger til disse. Herudover videregives i forbindelse med indberetning af udbetalinger CVR/CPR-nummer til Skattestyrelsen. 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8E3383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Sted </w:t>
            </w:r>
            <w:r w:rsidR="007B2546">
              <w:rPr>
                <w:rFonts w:ascii="Georgia" w:hAnsi="Georgia"/>
                <w:sz w:val="18"/>
                <w:szCs w:val="18"/>
              </w:rPr>
              <w:t xml:space="preserve">(by) </w:t>
            </w:r>
            <w:r w:rsidRPr="008E3383">
              <w:rPr>
                <w:rFonts w:ascii="Georgia" w:hAnsi="Georgia"/>
                <w:sz w:val="18"/>
                <w:szCs w:val="18"/>
              </w:rPr>
              <w:t>____________________, den ____________________ 20</w:t>
            </w: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 xml:space="preserve">________________________________________ </w:t>
            </w:r>
          </w:p>
          <w:p w:rsidR="008E3383" w:rsidRPr="008E3383" w:rsidRDefault="008E3383" w:rsidP="008E3383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8E3383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8E3383" w:rsidRPr="008E3383" w:rsidRDefault="008E3383" w:rsidP="008E338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D2A1E" w:rsidRPr="008E3383" w:rsidRDefault="005D2A1E" w:rsidP="003E31CB">
      <w:pPr>
        <w:rPr>
          <w:rFonts w:ascii="Georgia" w:hAnsi="Georgia"/>
          <w:sz w:val="20"/>
        </w:rPr>
      </w:pPr>
    </w:p>
    <w:p w:rsidR="008E3383" w:rsidRPr="009D06CB" w:rsidRDefault="008E3383" w:rsidP="008E3383">
      <w:pPr>
        <w:jc w:val="left"/>
        <w:rPr>
          <w:rFonts w:ascii="Georgia" w:hAnsi="Georgia"/>
          <w:sz w:val="18"/>
          <w:szCs w:val="18"/>
        </w:rPr>
      </w:pPr>
      <w:r w:rsidRPr="009D06CB">
        <w:rPr>
          <w:rFonts w:ascii="Georgia" w:hAnsi="Georgia"/>
          <w:sz w:val="18"/>
          <w:szCs w:val="18"/>
        </w:rPr>
        <w:t>Udfyldt ansøgningsskema og samtykkeerklæring vedlægges projektbeskrivelse, budget samt evt. yderligere relevante oplysninger</w:t>
      </w: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p w:rsidR="005D2A1E" w:rsidRPr="008E3383" w:rsidRDefault="005D2A1E" w:rsidP="003E31CB">
      <w:pPr>
        <w:rPr>
          <w:rFonts w:ascii="Georgia" w:hAnsi="Georgia"/>
          <w:sz w:val="20"/>
        </w:rPr>
      </w:pPr>
    </w:p>
    <w:sectPr w:rsidR="005D2A1E" w:rsidRPr="008E3383" w:rsidSect="00491379">
      <w:headerReference w:type="default" r:id="rId8"/>
      <w:footerReference w:type="default" r:id="rId9"/>
      <w:headerReference w:type="first" r:id="rId10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3" w:rsidRDefault="008E3383"/>
    <w:p w:rsidR="008E3383" w:rsidRDefault="008E3383"/>
    <w:p w:rsidR="008E3383" w:rsidRDefault="008E3383">
      <w:r>
        <w:rPr>
          <w:b/>
        </w:rPr>
        <w:t>Bilagsfortegnelse:</w:t>
      </w:r>
    </w:p>
    <w:p w:rsidR="008E3383" w:rsidRDefault="008E3383"/>
  </w:endnote>
  <w:endnote w:type="continuationSeparator" w:id="0">
    <w:p w:rsidR="008E3383" w:rsidRDefault="008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Default="008E338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7B2546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7B2546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B2546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7B2546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7B2546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B2546">
      <w:t>2</w:t>
    </w:r>
    <w:r>
      <w:fldChar w:fldCharType="end"/>
    </w:r>
  </w:p>
  <w:p w:rsidR="008E3383" w:rsidRDefault="008E338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8E3383" w:rsidRDefault="008E338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3" w:rsidRDefault="008E3383">
      <w:r>
        <w:separator/>
      </w:r>
    </w:p>
  </w:footnote>
  <w:footnote w:type="continuationSeparator" w:id="0">
    <w:p w:rsidR="008E3383" w:rsidRDefault="008E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Default="008E3383" w:rsidP="00491379">
    <w:pPr>
      <w:pStyle w:val="Logo00"/>
    </w:pPr>
  </w:p>
  <w:p w:rsidR="008E3383" w:rsidRDefault="008E33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83" w:rsidRP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  <w:r w:rsidRPr="008E3383">
      <w:rPr>
        <w:rFonts w:ascii="Georgia" w:hAnsi="Georgia"/>
        <w:b/>
        <w:sz w:val="18"/>
        <w:szCs w:val="18"/>
      </w:rPr>
      <w:t>Lippmann Fonden</w:t>
    </w:r>
  </w:p>
  <w:p w:rsidR="008E3383" w:rsidRDefault="00B4739B" w:rsidP="008E3383">
    <w:pPr>
      <w:pStyle w:val="Sidehoved"/>
      <w:jc w:val="center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Ansøgningsskema</w:t>
    </w:r>
    <w:r w:rsidR="00927C8F">
      <w:rPr>
        <w:rFonts w:ascii="Georgia" w:hAnsi="Georgia"/>
        <w:b/>
        <w:sz w:val="18"/>
        <w:szCs w:val="18"/>
      </w:rPr>
      <w:t xml:space="preserve"> til humanitære og </w:t>
    </w:r>
    <w:r w:rsidR="008E3383" w:rsidRPr="008E3383">
      <w:rPr>
        <w:rFonts w:ascii="Georgia" w:hAnsi="Georgia"/>
        <w:b/>
        <w:sz w:val="18"/>
        <w:szCs w:val="18"/>
      </w:rPr>
      <w:t>almennyttige formål</w:t>
    </w:r>
  </w:p>
  <w:p w:rsid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  <w:p w:rsid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  <w:p w:rsidR="008E3383" w:rsidRPr="008E3383" w:rsidRDefault="008E3383" w:rsidP="008E3383">
    <w:pPr>
      <w:pStyle w:val="Sidehoved"/>
      <w:jc w:val="center"/>
      <w:rPr>
        <w:rFonts w:ascii="Georgia" w:hAnsi="Georg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C0A4F"/>
    <w:rsid w:val="000F35AA"/>
    <w:rsid w:val="000F7691"/>
    <w:rsid w:val="00121D00"/>
    <w:rsid w:val="0013514E"/>
    <w:rsid w:val="0018724F"/>
    <w:rsid w:val="0018745C"/>
    <w:rsid w:val="001B24DA"/>
    <w:rsid w:val="002A7044"/>
    <w:rsid w:val="002B79C1"/>
    <w:rsid w:val="002C228B"/>
    <w:rsid w:val="003056C5"/>
    <w:rsid w:val="003A14F1"/>
    <w:rsid w:val="003C59B6"/>
    <w:rsid w:val="003E31CB"/>
    <w:rsid w:val="00490276"/>
    <w:rsid w:val="00491379"/>
    <w:rsid w:val="004A0789"/>
    <w:rsid w:val="004B05D3"/>
    <w:rsid w:val="00531ED7"/>
    <w:rsid w:val="005322C9"/>
    <w:rsid w:val="005D2A1E"/>
    <w:rsid w:val="00683133"/>
    <w:rsid w:val="006C759A"/>
    <w:rsid w:val="007B2546"/>
    <w:rsid w:val="007E0F66"/>
    <w:rsid w:val="007E18E4"/>
    <w:rsid w:val="00807603"/>
    <w:rsid w:val="00852502"/>
    <w:rsid w:val="00882266"/>
    <w:rsid w:val="008A667E"/>
    <w:rsid w:val="008E3383"/>
    <w:rsid w:val="00927C8F"/>
    <w:rsid w:val="00996B44"/>
    <w:rsid w:val="009F1F96"/>
    <w:rsid w:val="00AF5CB2"/>
    <w:rsid w:val="00B16F3D"/>
    <w:rsid w:val="00B25494"/>
    <w:rsid w:val="00B3375E"/>
    <w:rsid w:val="00B4739B"/>
    <w:rsid w:val="00B73608"/>
    <w:rsid w:val="00B852F1"/>
    <w:rsid w:val="00BD6F38"/>
    <w:rsid w:val="00C5432A"/>
    <w:rsid w:val="00CA18F3"/>
    <w:rsid w:val="00CB07F7"/>
    <w:rsid w:val="00CB4A6D"/>
    <w:rsid w:val="00CF56C3"/>
    <w:rsid w:val="00DA7F82"/>
    <w:rsid w:val="00DE4ED5"/>
    <w:rsid w:val="00E377F1"/>
    <w:rsid w:val="00E8748E"/>
    <w:rsid w:val="00E9132E"/>
    <w:rsid w:val="00EC5CC8"/>
    <w:rsid w:val="00F03650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CF6F402"/>
  <w15:docId w15:val="{B3840DFE-BE6D-44A3-8E29-C74332F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E3383"/>
    <w:rPr>
      <w:strike w:val="0"/>
      <w:dstrike w:val="0"/>
      <w:color w:val="BA0000"/>
      <w:u w:val="none"/>
      <w:effect w:val="none"/>
    </w:rPr>
  </w:style>
  <w:style w:type="table" w:styleId="Tabel-Gitter">
    <w:name w:val="Table Grid"/>
    <w:basedOn w:val="Tabel-Normal"/>
    <w:rsid w:val="008E338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2</Pages>
  <Words>342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2019-01-10T10:34:00Z</dcterms:created>
  <dcterms:modified xsi:type="dcterms:W3CDTF">2019-01-10T10:34:00Z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